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35" w:rsidRDefault="00691435"/>
    <w:p w:rsidR="00691435" w:rsidRDefault="00691435">
      <w:r>
        <w:t xml:space="preserve"> 12F1 (3)(4)</w:t>
      </w:r>
    </w:p>
    <w:p w:rsidR="00691435" w:rsidRDefault="00691435"/>
    <w:p w:rsidR="00337A7A" w:rsidRDefault="007511A4">
      <w:r>
        <w:rPr>
          <w:noProof/>
          <w:lang w:val="es-ES"/>
        </w:rPr>
        <w:drawing>
          <wp:inline distT="0" distB="0" distL="0" distR="0">
            <wp:extent cx="5396230" cy="254653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546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1A4" w:rsidRDefault="007511A4"/>
    <w:p w:rsidR="007511A4" w:rsidRDefault="007511A4"/>
    <w:p w:rsidR="007511A4" w:rsidRDefault="007511A4">
      <w:r>
        <w:t xml:space="preserve">                                                     Q</w:t>
      </w:r>
      <w:r w:rsidRPr="007511A4">
        <w:rPr>
          <w:vertAlign w:val="subscript"/>
        </w:rPr>
        <w:t>1</w:t>
      </w:r>
      <w:r>
        <w:t>+Q</w:t>
      </w:r>
      <w:r w:rsidRPr="007511A4">
        <w:rPr>
          <w:vertAlign w:val="subscript"/>
        </w:rPr>
        <w:t>2</w:t>
      </w:r>
      <w:r>
        <w:t>=Q=1</w:t>
      </w:r>
    </w:p>
    <w:p w:rsidR="007511A4" w:rsidRDefault="007511A4"/>
    <w:p w:rsidR="007511A4" w:rsidRDefault="007511A4">
      <w:r>
        <w:t xml:space="preserve">Para cada reactor, </w:t>
      </w:r>
      <w:proofErr w:type="spellStart"/>
      <w:r>
        <w:t>suponesmos</w:t>
      </w:r>
      <w:proofErr w:type="spellEnd"/>
      <w:r>
        <w:t xml:space="preserve"> mezcla total ya que no nos dicen nada:</w:t>
      </w:r>
    </w:p>
    <w:p w:rsidR="007511A4" w:rsidRDefault="007511A4"/>
    <w:p w:rsidR="007511A4" w:rsidRDefault="007511A4"/>
    <w:p w:rsidR="007511A4" w:rsidRDefault="007511A4">
      <w:r>
        <w:t xml:space="preserve">      Reactor 1       </w:t>
      </w:r>
      <w:r w:rsidR="001F6538" w:rsidRPr="00C145AC">
        <w:rPr>
          <w:position w:val="-30"/>
        </w:rPr>
        <w:object w:dxaOrig="22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113pt;height:34pt" o:ole="">
            <v:imagedata r:id="rId6" o:title=""/>
          </v:shape>
          <o:OLEObject Type="Embed" ProgID="Equation.3" ShapeID="_x0000_i1047" DrawAspect="Content" ObjectID="_1357485471" r:id="rId7"/>
        </w:object>
      </w:r>
      <w:r>
        <w:t xml:space="preserve">             </w:t>
      </w:r>
    </w:p>
    <w:p w:rsidR="007511A4" w:rsidRDefault="007511A4">
      <w:r>
        <w:t xml:space="preserve">     </w:t>
      </w:r>
    </w:p>
    <w:p w:rsidR="007511A4" w:rsidRDefault="007511A4">
      <w:r>
        <w:t xml:space="preserve">                                                             Nos  dice el ejercicio X</w:t>
      </w:r>
      <w:r w:rsidRPr="007511A4">
        <w:rPr>
          <w:vertAlign w:val="subscript"/>
        </w:rPr>
        <w:t>1</w:t>
      </w:r>
      <w:r>
        <w:t>=X</w:t>
      </w:r>
      <w:r w:rsidRPr="007511A4">
        <w:rPr>
          <w:vertAlign w:val="subscript"/>
        </w:rPr>
        <w:t>2</w:t>
      </w:r>
      <w:r>
        <w:t xml:space="preserve">   y C</w:t>
      </w:r>
      <w:r w:rsidRPr="007511A4">
        <w:rPr>
          <w:vertAlign w:val="subscript"/>
        </w:rPr>
        <w:t>10</w:t>
      </w:r>
      <w:r>
        <w:t>=C</w:t>
      </w:r>
      <w:r w:rsidRPr="007511A4">
        <w:rPr>
          <w:vertAlign w:val="subscript"/>
        </w:rPr>
        <w:t>20</w:t>
      </w:r>
      <w:r>
        <w:t xml:space="preserve"> obviamente</w:t>
      </w:r>
    </w:p>
    <w:p w:rsidR="007511A4" w:rsidRDefault="007511A4"/>
    <w:p w:rsidR="007511A4" w:rsidRDefault="007511A4">
      <w:r>
        <w:t xml:space="preserve">     Reactor  2        </w:t>
      </w:r>
      <w:r w:rsidR="001F6538" w:rsidRPr="00C145AC">
        <w:rPr>
          <w:position w:val="-30"/>
        </w:rPr>
        <w:object w:dxaOrig="2360" w:dyaOrig="680">
          <v:shape id="_x0000_i1051" type="#_x0000_t75" style="width:118pt;height:34pt" o:ole="">
            <v:imagedata r:id="rId8" o:title=""/>
          </v:shape>
          <o:OLEObject Type="Embed" ProgID="Equation.3" ShapeID="_x0000_i1051" DrawAspect="Content" ObjectID="_1357485472" r:id="rId9"/>
        </w:object>
      </w:r>
      <w:r>
        <w:t xml:space="preserve">     </w:t>
      </w:r>
    </w:p>
    <w:p w:rsidR="007511A4" w:rsidRDefault="007511A4"/>
    <w:p w:rsidR="007511A4" w:rsidRDefault="007511A4">
      <w:proofErr w:type="spellStart"/>
      <w:r>
        <w:t>Asi</w:t>
      </w:r>
      <w:proofErr w:type="spellEnd"/>
      <w:r>
        <w:t xml:space="preserve"> que si dividimos miembro a miembro las dos ecuaciones.</w:t>
      </w:r>
    </w:p>
    <w:p w:rsidR="001F6538" w:rsidRDefault="001F6538"/>
    <w:p w:rsidR="001F6538" w:rsidRDefault="001F6538">
      <w:r>
        <w:t xml:space="preserve">                </w:t>
      </w:r>
      <w:r w:rsidRPr="00C145AC">
        <w:rPr>
          <w:position w:val="-30"/>
        </w:rPr>
        <w:object w:dxaOrig="840" w:dyaOrig="680">
          <v:shape id="_x0000_i1056" type="#_x0000_t75" style="width:42pt;height:34pt" o:ole="">
            <v:imagedata r:id="rId10" o:title=""/>
          </v:shape>
          <o:OLEObject Type="Embed" ProgID="Equation.3" ShapeID="_x0000_i1056" DrawAspect="Content" ObjectID="_1357485473" r:id="rId11"/>
        </w:object>
      </w:r>
      <w:r>
        <w:t xml:space="preserve">         20Q</w:t>
      </w:r>
      <w:r w:rsidRPr="001F6538">
        <w:rPr>
          <w:vertAlign w:val="subscript"/>
        </w:rPr>
        <w:t>2</w:t>
      </w:r>
      <w:r>
        <w:t>=12Q</w:t>
      </w:r>
      <w:r w:rsidRPr="001F6538">
        <w:rPr>
          <w:vertAlign w:val="subscript"/>
        </w:rPr>
        <w:t xml:space="preserve">1 </w:t>
      </w:r>
      <w:r>
        <w:t xml:space="preserve">   </w:t>
      </w:r>
      <w:r w:rsidR="00691435">
        <w:t>Q</w:t>
      </w:r>
      <w:r w:rsidR="00691435" w:rsidRPr="00691435">
        <w:rPr>
          <w:vertAlign w:val="subscript"/>
        </w:rPr>
        <w:t>2</w:t>
      </w:r>
      <w:r w:rsidR="00691435">
        <w:t>=0,6Q</w:t>
      </w:r>
      <w:r w:rsidR="00691435" w:rsidRPr="00691435">
        <w:rPr>
          <w:vertAlign w:val="subscript"/>
        </w:rPr>
        <w:t>1</w:t>
      </w:r>
      <w:r>
        <w:t xml:space="preserve">      </w:t>
      </w:r>
      <w:r w:rsidR="00691435">
        <w:t>Q</w:t>
      </w:r>
      <w:r w:rsidR="00691435" w:rsidRPr="00691435">
        <w:rPr>
          <w:vertAlign w:val="subscript"/>
        </w:rPr>
        <w:t>1</w:t>
      </w:r>
      <w:r w:rsidR="00691435">
        <w:t>=0,625 Q</w:t>
      </w:r>
      <w:r w:rsidR="00691435" w:rsidRPr="00691435">
        <w:rPr>
          <w:vertAlign w:val="subscript"/>
        </w:rPr>
        <w:t>2</w:t>
      </w:r>
      <w:r w:rsidR="00691435">
        <w:t>=0,325</w:t>
      </w:r>
      <w:r>
        <w:t xml:space="preserve">   </w:t>
      </w:r>
    </w:p>
    <w:p w:rsidR="00691435" w:rsidRDefault="00691435"/>
    <w:p w:rsidR="00691435" w:rsidRDefault="00691435">
      <w:r>
        <w:rPr>
          <w:noProof/>
          <w:lang w:val="es-ES"/>
        </w:rPr>
        <w:drawing>
          <wp:inline distT="0" distB="0" distL="0" distR="0">
            <wp:extent cx="5396230" cy="631085"/>
            <wp:effectExtent l="0" t="0" r="0" b="444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63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435" w:rsidRDefault="00691435">
      <w:r>
        <w:t xml:space="preserve">CA0=C10=C20=1,8 </w:t>
      </w:r>
      <w:proofErr w:type="spellStart"/>
      <w:r>
        <w:t>asi</w:t>
      </w:r>
      <w:proofErr w:type="spellEnd"/>
      <w:r>
        <w:t xml:space="preserve"> que sustituyendo en cualquiera  </w:t>
      </w:r>
      <w:r w:rsidRPr="00C145AC">
        <w:rPr>
          <w:position w:val="-30"/>
        </w:rPr>
        <w:object w:dxaOrig="2160" w:dyaOrig="680">
          <v:shape id="_x0000_i1058" type="#_x0000_t75" style="width:108pt;height:34pt" o:ole="">
            <v:imagedata r:id="rId13" o:title=""/>
          </v:shape>
          <o:OLEObject Type="Embed" ProgID="Equation.3" ShapeID="_x0000_i1058" DrawAspect="Content" ObjectID="_1357485474" r:id="rId14"/>
        </w:object>
      </w:r>
    </w:p>
    <w:p w:rsidR="00691435" w:rsidRDefault="00691435">
      <w:r>
        <w:t>Basta hallar X sabiendo todo lo demás.</w:t>
      </w:r>
      <w:bookmarkStart w:id="0" w:name="_GoBack"/>
      <w:bookmarkEnd w:id="0"/>
    </w:p>
    <w:p w:rsidR="00691435" w:rsidRDefault="00691435"/>
    <w:p w:rsidR="00691435" w:rsidRDefault="00691435"/>
    <w:p w:rsidR="00691435" w:rsidRPr="001F6538" w:rsidRDefault="00691435"/>
    <w:p w:rsidR="001F6538" w:rsidRDefault="001F6538">
      <w:r>
        <w:t xml:space="preserve">             </w:t>
      </w:r>
    </w:p>
    <w:p w:rsidR="007511A4" w:rsidRDefault="007511A4"/>
    <w:p w:rsidR="007511A4" w:rsidRDefault="007511A4"/>
    <w:sectPr w:rsidR="007511A4" w:rsidSect="00337A7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A4"/>
    <w:rsid w:val="001F6538"/>
    <w:rsid w:val="00337A7A"/>
    <w:rsid w:val="00691435"/>
    <w:rsid w:val="007511A4"/>
    <w:rsid w:val="008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885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11A4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11A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11A4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11A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ditor_de_ecuaciones3.bin"/><Relationship Id="rId12" Type="http://schemas.openxmlformats.org/officeDocument/2006/relationships/image" Target="media/image5.png"/><Relationship Id="rId13" Type="http://schemas.openxmlformats.org/officeDocument/2006/relationships/image" Target="media/image6.emf"/><Relationship Id="rId14" Type="http://schemas.openxmlformats.org/officeDocument/2006/relationships/oleObject" Target="embeddings/Microsoft_Editor_de_ecuaciones4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emf"/><Relationship Id="rId7" Type="http://schemas.openxmlformats.org/officeDocument/2006/relationships/oleObject" Target="embeddings/Microsoft_Editor_de_ecuaciones1.bin"/><Relationship Id="rId8" Type="http://schemas.openxmlformats.org/officeDocument/2006/relationships/image" Target="media/image3.emf"/><Relationship Id="rId9" Type="http://schemas.openxmlformats.org/officeDocument/2006/relationships/oleObject" Target="embeddings/Microsoft_Editor_de_ecuaciones2.bin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575</Characters>
  <Application>Microsoft Macintosh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Llano</dc:creator>
  <cp:keywords/>
  <dc:description/>
  <cp:lastModifiedBy>Javier Llano</cp:lastModifiedBy>
  <cp:revision>2</cp:revision>
  <dcterms:created xsi:type="dcterms:W3CDTF">2015-01-24T17:31:00Z</dcterms:created>
  <dcterms:modified xsi:type="dcterms:W3CDTF">2015-01-24T17:31:00Z</dcterms:modified>
</cp:coreProperties>
</file>